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92" w:rsidRPr="00C95692" w:rsidRDefault="00D6151B" w:rsidP="00C95692">
      <w:pPr>
        <w:rPr>
          <w:rFonts w:ascii="Comic Sans MS" w:hAnsi="Comic Sans MS"/>
          <w:b/>
          <w:sz w:val="28"/>
          <w:szCs w:val="28"/>
          <w:u w:val="single"/>
        </w:rPr>
      </w:pPr>
      <w:r>
        <w:rPr>
          <w:noProof/>
          <w:lang w:eastAsia="en-GB"/>
        </w:rPr>
        <w:drawing>
          <wp:anchor distT="0" distB="0" distL="114300" distR="114300" simplePos="0" relativeHeight="251659264" behindDoc="1" locked="0" layoutInCell="1" allowOverlap="1" wp14:anchorId="650CA148" wp14:editId="30943DB2">
            <wp:simplePos x="0" y="0"/>
            <wp:positionH relativeFrom="margin">
              <wp:align>right</wp:align>
            </wp:positionH>
            <wp:positionV relativeFrom="paragraph">
              <wp:posOffset>7620</wp:posOffset>
            </wp:positionV>
            <wp:extent cx="2923540" cy="6604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540" cy="660400"/>
                    </a:xfrm>
                    <a:prstGeom prst="rect">
                      <a:avLst/>
                    </a:prstGeom>
                    <a:noFill/>
                  </pic:spPr>
                </pic:pic>
              </a:graphicData>
            </a:graphic>
          </wp:anchor>
        </w:drawing>
      </w:r>
      <w:r w:rsidR="00AF1034">
        <w:rPr>
          <w:rFonts w:ascii="Comic Sans MS" w:hAnsi="Comic Sans MS"/>
          <w:b/>
          <w:sz w:val="28"/>
          <w:szCs w:val="28"/>
          <w:u w:val="single"/>
        </w:rPr>
        <w:t>Helping your child with their maths skills</w:t>
      </w:r>
    </w:p>
    <w:p w:rsidR="00C95692" w:rsidRPr="00C95692" w:rsidRDefault="00C95692" w:rsidP="00C95692">
      <w:pPr>
        <w:rPr>
          <w:rFonts w:ascii="Comic Sans MS" w:hAnsi="Comic Sans MS"/>
          <w:b/>
          <w:sz w:val="28"/>
          <w:szCs w:val="28"/>
          <w:u w:val="single"/>
        </w:rPr>
      </w:pPr>
    </w:p>
    <w:p w:rsidR="00C95692" w:rsidRPr="00C95692" w:rsidRDefault="00C95692" w:rsidP="00C95692">
      <w:pPr>
        <w:rPr>
          <w:rFonts w:ascii="Comic Sans MS" w:hAnsi="Comic Sans MS"/>
          <w:b/>
          <w:sz w:val="28"/>
          <w:szCs w:val="28"/>
        </w:rPr>
      </w:pPr>
      <w:r w:rsidRPr="00C95692">
        <w:rPr>
          <w:rFonts w:ascii="Comic Sans MS" w:hAnsi="Comic Sans MS"/>
          <w:b/>
          <w:sz w:val="28"/>
          <w:szCs w:val="28"/>
        </w:rPr>
        <w:t>Early Years (Reception)</w:t>
      </w:r>
    </w:p>
    <w:p w:rsidR="00C95692" w:rsidRDefault="00C95692" w:rsidP="00C95692">
      <w:pPr>
        <w:jc w:val="center"/>
        <w:rPr>
          <w:rFonts w:ascii="Comic Sans MS" w:hAnsi="Comic Sans MS"/>
          <w:sz w:val="16"/>
          <w:szCs w:val="16"/>
        </w:rPr>
      </w:pPr>
    </w:p>
    <w:p w:rsidR="00C95692" w:rsidRDefault="00C95692" w:rsidP="00C95692">
      <w:pPr>
        <w:jc w:val="both"/>
        <w:rPr>
          <w:rFonts w:ascii="Comic Sans MS" w:hAnsi="Comic Sans MS"/>
        </w:rPr>
      </w:pPr>
      <w:r>
        <w:rPr>
          <w:rFonts w:ascii="Comic Sans MS" w:hAnsi="Comic Sans MS"/>
        </w:rPr>
        <w:t>Your child’s number skills can be developed through stories, songs, games and imaginative play. There are many opportunities to learn about mathematics through everyday activities.</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sz w:val="32"/>
          <w:szCs w:val="32"/>
        </w:rPr>
      </w:pPr>
      <w:r>
        <w:rPr>
          <w:rFonts w:ascii="Comic Sans MS" w:hAnsi="Comic Sans MS"/>
          <w:sz w:val="32"/>
          <w:szCs w:val="32"/>
        </w:rPr>
        <w:t>Recognising numbers</w:t>
      </w:r>
    </w:p>
    <w:p w:rsidR="00C95692" w:rsidRDefault="00C95692" w:rsidP="00C95692">
      <w:pPr>
        <w:jc w:val="both"/>
        <w:rPr>
          <w:rFonts w:ascii="Comic Sans MS" w:hAnsi="Comic Sans MS"/>
        </w:rPr>
      </w:pPr>
      <w:r>
        <w:rPr>
          <w:rFonts w:ascii="Comic Sans MS" w:hAnsi="Comic Sans MS"/>
        </w:rPr>
        <w:t>To help your child to rec</w:t>
      </w:r>
      <w:r w:rsidR="00002F2C">
        <w:rPr>
          <w:rFonts w:ascii="Comic Sans MS" w:hAnsi="Comic Sans MS"/>
        </w:rPr>
        <w:t>ognise all the numerals from 1</w:t>
      </w:r>
      <w:r>
        <w:rPr>
          <w:rFonts w:ascii="Comic Sans MS" w:hAnsi="Comic Sans MS"/>
        </w:rPr>
        <w:t>, you could:</w:t>
      </w:r>
    </w:p>
    <w:p w:rsidR="00C95692" w:rsidRDefault="00C95692" w:rsidP="00C95692">
      <w:pPr>
        <w:numPr>
          <w:ilvl w:val="0"/>
          <w:numId w:val="4"/>
        </w:numPr>
        <w:jc w:val="both"/>
        <w:rPr>
          <w:rFonts w:ascii="Comic Sans MS" w:hAnsi="Comic Sans MS"/>
        </w:rPr>
      </w:pPr>
      <w:r>
        <w:rPr>
          <w:rFonts w:ascii="Comic Sans MS" w:hAnsi="Comic Sans MS"/>
        </w:rPr>
        <w:t>Point out numbers you see in everyday activities – on the front do</w:t>
      </w:r>
      <w:r w:rsidR="00002F2C">
        <w:rPr>
          <w:rFonts w:ascii="Comic Sans MS" w:hAnsi="Comic Sans MS"/>
        </w:rPr>
        <w:t>or, on a birthday cake or clocks</w:t>
      </w:r>
      <w:r>
        <w:rPr>
          <w:rFonts w:ascii="Comic Sans MS" w:hAnsi="Comic Sans MS"/>
        </w:rPr>
        <w:t>, car number plates or bus numbers.</w:t>
      </w:r>
    </w:p>
    <w:p w:rsidR="00C95692" w:rsidRDefault="00C95692" w:rsidP="00C95692">
      <w:pPr>
        <w:numPr>
          <w:ilvl w:val="0"/>
          <w:numId w:val="4"/>
        </w:numPr>
        <w:jc w:val="both"/>
        <w:rPr>
          <w:rFonts w:ascii="Comic Sans MS" w:hAnsi="Comic Sans MS"/>
          <w:sz w:val="16"/>
          <w:szCs w:val="16"/>
          <w:u w:val="single"/>
        </w:rPr>
      </w:pPr>
      <w:r>
        <w:rPr>
          <w:rFonts w:ascii="Comic Sans MS" w:hAnsi="Comic Sans MS"/>
        </w:rPr>
        <w:t>Use ordinary playing cards to play snap, to count the symbols on the number cards, to sort the cards into order or find all the tens, fours etc.</w:t>
      </w:r>
    </w:p>
    <w:p w:rsidR="00C95692" w:rsidRDefault="00C95692" w:rsidP="00C95692">
      <w:pPr>
        <w:numPr>
          <w:ilvl w:val="0"/>
          <w:numId w:val="4"/>
        </w:numPr>
        <w:jc w:val="both"/>
        <w:rPr>
          <w:rFonts w:ascii="Comic Sans MS" w:hAnsi="Comic Sans MS"/>
          <w:sz w:val="16"/>
          <w:szCs w:val="16"/>
          <w:u w:val="single"/>
        </w:rPr>
      </w:pPr>
      <w:r>
        <w:rPr>
          <w:rFonts w:ascii="Comic Sans MS" w:hAnsi="Comic Sans MS"/>
        </w:rPr>
        <w:t>Introduce zero (0) as a way of describing nothing or none.</w:t>
      </w:r>
    </w:p>
    <w:p w:rsidR="00C95692" w:rsidRDefault="00C95692" w:rsidP="00C95692">
      <w:pPr>
        <w:numPr>
          <w:ilvl w:val="0"/>
          <w:numId w:val="4"/>
        </w:numPr>
        <w:jc w:val="both"/>
        <w:rPr>
          <w:rFonts w:ascii="Comic Sans MS" w:hAnsi="Comic Sans MS"/>
          <w:sz w:val="16"/>
          <w:szCs w:val="16"/>
          <w:u w:val="single"/>
        </w:rPr>
      </w:pPr>
      <w:r>
        <w:rPr>
          <w:rFonts w:ascii="Comic Sans MS" w:hAnsi="Comic Sans MS"/>
        </w:rPr>
        <w:t xml:space="preserve">Explain that there are no new numbers </w:t>
      </w:r>
      <w:r w:rsidR="00002F2C">
        <w:rPr>
          <w:rFonts w:ascii="Comic Sans MS" w:hAnsi="Comic Sans MS"/>
        </w:rPr>
        <w:t xml:space="preserve">(or digits) being </w:t>
      </w:r>
      <w:r>
        <w:rPr>
          <w:rFonts w:ascii="Comic Sans MS" w:hAnsi="Comic Sans MS"/>
        </w:rPr>
        <w:t>used when we want to write the number ten, but we use a ‘1’ and ‘0’ together.</w:t>
      </w:r>
    </w:p>
    <w:p w:rsidR="00C95692" w:rsidRDefault="00C95692" w:rsidP="00C95692">
      <w:pPr>
        <w:ind w:left="75"/>
        <w:jc w:val="both"/>
        <w:rPr>
          <w:rFonts w:ascii="Comic Sans MS" w:hAnsi="Comic Sans MS"/>
          <w:sz w:val="16"/>
          <w:szCs w:val="16"/>
          <w:u w:val="single"/>
        </w:rPr>
      </w:pPr>
    </w:p>
    <w:p w:rsidR="00C95692" w:rsidRDefault="00C95692" w:rsidP="00C95692">
      <w:pPr>
        <w:rPr>
          <w:rFonts w:ascii="Comic Sans MS" w:hAnsi="Comic Sans MS"/>
        </w:rPr>
      </w:pPr>
      <w:r>
        <w:rPr>
          <w:rFonts w:ascii="Comic Sans MS" w:hAnsi="Comic Sans MS"/>
          <w:sz w:val="32"/>
          <w:szCs w:val="32"/>
        </w:rPr>
        <w:t>Counting</w:t>
      </w:r>
      <w:r>
        <w:rPr>
          <w:rFonts w:ascii="Comic Sans MS" w:hAnsi="Comic Sans MS"/>
        </w:rPr>
        <w:t xml:space="preserve"> – prior to addition</w:t>
      </w:r>
    </w:p>
    <w:p w:rsidR="00C95692" w:rsidRDefault="00C95692" w:rsidP="00C95692">
      <w:pPr>
        <w:rPr>
          <w:rFonts w:ascii="Comic Sans MS" w:hAnsi="Comic Sans MS"/>
        </w:rPr>
      </w:pPr>
      <w:r>
        <w:rPr>
          <w:rFonts w:ascii="Comic Sans MS" w:hAnsi="Comic Sans MS"/>
        </w:rPr>
        <w:t>To help you</w:t>
      </w:r>
      <w:r w:rsidR="00002F2C">
        <w:rPr>
          <w:rFonts w:ascii="Comic Sans MS" w:hAnsi="Comic Sans MS"/>
        </w:rPr>
        <w:t>r</w:t>
      </w:r>
      <w:r>
        <w:rPr>
          <w:rFonts w:ascii="Comic Sans MS" w:hAnsi="Comic Sans MS"/>
        </w:rPr>
        <w:t xml:space="preserve"> child’s counting skills, you could:</w:t>
      </w:r>
    </w:p>
    <w:p w:rsidR="00C95692" w:rsidRDefault="00C95692" w:rsidP="00C95692">
      <w:pPr>
        <w:numPr>
          <w:ilvl w:val="0"/>
          <w:numId w:val="7"/>
        </w:numPr>
        <w:rPr>
          <w:rFonts w:ascii="Comic Sans MS" w:hAnsi="Comic Sans MS"/>
        </w:rPr>
      </w:pPr>
      <w:r>
        <w:rPr>
          <w:rFonts w:ascii="Comic Sans MS" w:hAnsi="Comic Sans MS"/>
        </w:rPr>
        <w:t xml:space="preserve">Count the red doors on the way to school or the silver cars that pass you. </w:t>
      </w:r>
    </w:p>
    <w:p w:rsidR="00C95692" w:rsidRDefault="00C95692" w:rsidP="00C95692">
      <w:pPr>
        <w:numPr>
          <w:ilvl w:val="0"/>
          <w:numId w:val="6"/>
        </w:numPr>
        <w:jc w:val="both"/>
        <w:rPr>
          <w:rFonts w:ascii="Comic Sans MS" w:hAnsi="Comic Sans MS"/>
        </w:rPr>
      </w:pPr>
      <w:r>
        <w:rPr>
          <w:rFonts w:ascii="Comic Sans MS" w:hAnsi="Comic Sans MS"/>
        </w:rPr>
        <w:t xml:space="preserve">Help your child count items around the home – oranges in a bowl, tins in the cupboards, toys in the toy box, cutlery when laying the table.  When you count things, help your child to see that the last count word you say tells you how many things there were.  Do this by </w:t>
      </w:r>
      <w:r w:rsidR="00002F2C">
        <w:rPr>
          <w:rFonts w:ascii="Comic Sans MS" w:hAnsi="Comic Sans MS"/>
        </w:rPr>
        <w:t>emphasising the last number you</w:t>
      </w:r>
      <w:r>
        <w:rPr>
          <w:rFonts w:ascii="Comic Sans MS" w:hAnsi="Comic Sans MS"/>
        </w:rPr>
        <w:t xml:space="preserve"> say: “One, two, three, </w:t>
      </w:r>
      <w:r w:rsidRPr="00002F2C">
        <w:rPr>
          <w:rFonts w:ascii="Comic Sans MS" w:hAnsi="Comic Sans MS"/>
          <w:i/>
        </w:rPr>
        <w:t>four</w:t>
      </w:r>
      <w:r>
        <w:rPr>
          <w:rFonts w:ascii="Comic Sans MS" w:hAnsi="Comic Sans MS"/>
        </w:rPr>
        <w:t xml:space="preserve">. There are </w:t>
      </w:r>
      <w:r w:rsidRPr="00002F2C">
        <w:rPr>
          <w:rFonts w:ascii="Comic Sans MS" w:hAnsi="Comic Sans MS"/>
          <w:i/>
        </w:rPr>
        <w:t>four</w:t>
      </w:r>
      <w:r>
        <w:rPr>
          <w:rFonts w:ascii="Comic Sans MS" w:hAnsi="Comic Sans MS"/>
        </w:rPr>
        <w:t xml:space="preserve"> teddies.”</w:t>
      </w:r>
    </w:p>
    <w:p w:rsidR="00C95692" w:rsidRDefault="00C95692" w:rsidP="00C95692">
      <w:pPr>
        <w:numPr>
          <w:ilvl w:val="0"/>
          <w:numId w:val="1"/>
        </w:numPr>
        <w:jc w:val="both"/>
        <w:rPr>
          <w:rFonts w:ascii="Comic Sans MS" w:hAnsi="Comic Sans MS"/>
        </w:rPr>
      </w:pPr>
      <w:r>
        <w:rPr>
          <w:rFonts w:ascii="Comic Sans MS" w:hAnsi="Comic Sans MS"/>
        </w:rPr>
        <w:t xml:space="preserve">Sing counting songs and nursery rhymes like ‘Five little Ducks’ or ‘Ten Green Bottles’.  </w:t>
      </w:r>
      <w:r w:rsidR="00AF1034">
        <w:rPr>
          <w:rFonts w:ascii="Comic Sans MS" w:hAnsi="Comic Sans MS"/>
        </w:rPr>
        <w:t>‘</w:t>
      </w:r>
      <w:r>
        <w:rPr>
          <w:rFonts w:ascii="Comic Sans MS" w:hAnsi="Comic Sans MS"/>
        </w:rPr>
        <w:t>One, two, three, four, five, once I caught a fish alive’ is a favourite too.</w:t>
      </w:r>
    </w:p>
    <w:p w:rsidR="00C95692" w:rsidRDefault="00AF1034" w:rsidP="00C95692">
      <w:pPr>
        <w:numPr>
          <w:ilvl w:val="0"/>
          <w:numId w:val="1"/>
        </w:numPr>
        <w:jc w:val="both"/>
        <w:rPr>
          <w:rFonts w:ascii="Comic Sans MS" w:hAnsi="Comic Sans MS"/>
        </w:rPr>
      </w:pPr>
      <w:r>
        <w:rPr>
          <w:rFonts w:ascii="Comic Sans MS" w:hAnsi="Comic Sans MS"/>
        </w:rPr>
        <w:t xml:space="preserve">Ask </w:t>
      </w:r>
      <w:r w:rsidR="00C95692">
        <w:rPr>
          <w:rFonts w:ascii="Comic Sans MS" w:hAnsi="Comic Sans MS"/>
        </w:rPr>
        <w:t xml:space="preserve">your child </w:t>
      </w:r>
      <w:r>
        <w:rPr>
          <w:rFonts w:ascii="Comic Sans MS" w:hAnsi="Comic Sans MS"/>
        </w:rPr>
        <w:t xml:space="preserve">to </w:t>
      </w:r>
      <w:r w:rsidR="00C95692">
        <w:rPr>
          <w:rFonts w:ascii="Comic Sans MS" w:hAnsi="Comic Sans MS"/>
        </w:rPr>
        <w:t>guess the next number as the oven timer counts down to zero.</w:t>
      </w:r>
    </w:p>
    <w:p w:rsidR="00C95692" w:rsidRDefault="00C95692" w:rsidP="00C95692">
      <w:pPr>
        <w:numPr>
          <w:ilvl w:val="0"/>
          <w:numId w:val="1"/>
        </w:numPr>
        <w:jc w:val="both"/>
        <w:rPr>
          <w:rFonts w:ascii="Comic Sans MS" w:hAnsi="Comic Sans MS"/>
        </w:rPr>
      </w:pPr>
      <w:r>
        <w:rPr>
          <w:rFonts w:ascii="Comic Sans MS" w:hAnsi="Comic Sans MS"/>
        </w:rPr>
        <w:t>Ask your child to collect a specified number of objects.</w:t>
      </w:r>
    </w:p>
    <w:p w:rsidR="00C95692" w:rsidRDefault="00C95692" w:rsidP="00C95692">
      <w:pPr>
        <w:numPr>
          <w:ilvl w:val="0"/>
          <w:numId w:val="1"/>
        </w:numPr>
        <w:jc w:val="both"/>
        <w:rPr>
          <w:rFonts w:ascii="Comic Sans MS" w:hAnsi="Comic Sans MS"/>
        </w:rPr>
      </w:pPr>
      <w:r>
        <w:rPr>
          <w:rFonts w:ascii="Comic Sans MS" w:hAnsi="Comic Sans MS"/>
        </w:rPr>
        <w:t>Play games like Snakes and Ladders that involve using a dice.</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sz w:val="32"/>
          <w:szCs w:val="32"/>
        </w:rPr>
      </w:pPr>
      <w:r>
        <w:rPr>
          <w:rFonts w:ascii="Comic Sans MS" w:hAnsi="Comic Sans MS"/>
          <w:sz w:val="32"/>
          <w:szCs w:val="32"/>
        </w:rPr>
        <w:t>Games to practise addition and subtraction</w:t>
      </w:r>
    </w:p>
    <w:p w:rsidR="00C95692" w:rsidRDefault="00C95692" w:rsidP="00C95692">
      <w:pPr>
        <w:numPr>
          <w:ilvl w:val="0"/>
          <w:numId w:val="5"/>
        </w:numPr>
        <w:jc w:val="both"/>
        <w:rPr>
          <w:rFonts w:ascii="Comic Sans MS" w:hAnsi="Comic Sans MS"/>
        </w:rPr>
      </w:pPr>
      <w:r>
        <w:rPr>
          <w:rFonts w:ascii="Comic Sans MS" w:hAnsi="Comic Sans MS"/>
        </w:rPr>
        <w:t>Playing skittles. Make a set of skittles using ten cardboard tubes which can be knocked over with a soft ball.  After each throw talk about the score.  We had ten skittles and we knocked over six.  There are four left standing up.  6 + 4 make 10</w:t>
      </w:r>
    </w:p>
    <w:p w:rsidR="00C95692" w:rsidRDefault="00C95692" w:rsidP="00C95692">
      <w:pPr>
        <w:numPr>
          <w:ilvl w:val="0"/>
          <w:numId w:val="5"/>
        </w:numPr>
        <w:jc w:val="both"/>
        <w:rPr>
          <w:rFonts w:ascii="Comic Sans MS" w:hAnsi="Comic Sans MS"/>
        </w:rPr>
      </w:pPr>
      <w:r>
        <w:rPr>
          <w:rFonts w:ascii="Comic Sans MS" w:hAnsi="Comic Sans MS"/>
        </w:rPr>
        <w:t>Make a target game. Place three or four empty boxes on the floor and label each box with a number 1 – 5. Make up rules for your game with your child.  How many balls can you throw in a turn? How many does the winner need to score altogether?</w:t>
      </w:r>
    </w:p>
    <w:p w:rsidR="00C95692" w:rsidRPr="00700E90" w:rsidRDefault="00C95692" w:rsidP="00C95692">
      <w:pPr>
        <w:numPr>
          <w:ilvl w:val="0"/>
          <w:numId w:val="5"/>
        </w:numPr>
        <w:jc w:val="both"/>
        <w:rPr>
          <w:rFonts w:ascii="Comic Sans MS" w:hAnsi="Comic Sans MS"/>
        </w:rPr>
      </w:pPr>
      <w:r>
        <w:rPr>
          <w:rFonts w:ascii="Comic Sans MS" w:hAnsi="Comic Sans MS"/>
        </w:rPr>
        <w:br w:type="page"/>
      </w:r>
      <w:r>
        <w:rPr>
          <w:rFonts w:ascii="Comic Sans MS" w:hAnsi="Comic Sans MS"/>
        </w:rPr>
        <w:lastRenderedPageBreak/>
        <w:t>P</w:t>
      </w:r>
      <w:r w:rsidRPr="00700E90">
        <w:rPr>
          <w:rFonts w:ascii="Comic Sans MS" w:hAnsi="Comic Sans MS"/>
        </w:rPr>
        <w:t>lay a hidden objects game. Place five small objects on a tray – show your child and count them together. Now cover the objects with a cloth and slide your hand under and remove some of the objects. Show your child and ask “How many things are left?”  Increase the number of objects as your child becomes more confident.</w:t>
      </w:r>
    </w:p>
    <w:p w:rsidR="00C95692" w:rsidRDefault="00C95692" w:rsidP="00C95692">
      <w:pPr>
        <w:numPr>
          <w:ilvl w:val="0"/>
          <w:numId w:val="5"/>
        </w:numPr>
        <w:jc w:val="both"/>
        <w:rPr>
          <w:rFonts w:ascii="Comic Sans MS" w:hAnsi="Comic Sans MS"/>
        </w:rPr>
      </w:pPr>
      <w:r>
        <w:rPr>
          <w:rFonts w:ascii="Comic Sans MS" w:hAnsi="Comic Sans MS"/>
        </w:rPr>
        <w:t>Guess my number: This is a great game for a journey.   “I am thinking of a number between 1 and 10.” Your child has to guess the number by asking questions but you can only answer ‘yes’ or ‘no’.</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u w:val="single"/>
        </w:rPr>
      </w:pPr>
      <w:r>
        <w:rPr>
          <w:rFonts w:ascii="Comic Sans MS" w:hAnsi="Comic Sans MS"/>
        </w:rPr>
        <w:t>Maths is more than just about learning to count. Awareness of measuring, shapes and time also play an important part in your child’s development.</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sz w:val="28"/>
          <w:szCs w:val="28"/>
        </w:rPr>
      </w:pPr>
      <w:r>
        <w:rPr>
          <w:rFonts w:ascii="Comic Sans MS" w:hAnsi="Comic Sans MS"/>
          <w:sz w:val="28"/>
          <w:szCs w:val="28"/>
        </w:rPr>
        <w:t>Measuring</w:t>
      </w:r>
    </w:p>
    <w:p w:rsidR="00C95692" w:rsidRDefault="00C95692" w:rsidP="00C95692">
      <w:pPr>
        <w:jc w:val="both"/>
        <w:rPr>
          <w:rFonts w:ascii="Comic Sans MS" w:hAnsi="Comic Sans MS"/>
        </w:rPr>
      </w:pPr>
      <w:r>
        <w:rPr>
          <w:rFonts w:ascii="Comic Sans MS" w:hAnsi="Comic Sans MS"/>
        </w:rPr>
        <w:t>To develop your child’s measuring skills, you could:</w:t>
      </w:r>
    </w:p>
    <w:p w:rsidR="00C95692" w:rsidRDefault="00C95692" w:rsidP="00C95692">
      <w:pPr>
        <w:numPr>
          <w:ilvl w:val="0"/>
          <w:numId w:val="2"/>
        </w:numPr>
        <w:jc w:val="both"/>
        <w:rPr>
          <w:rFonts w:ascii="Comic Sans MS" w:hAnsi="Comic Sans MS"/>
        </w:rPr>
      </w:pPr>
      <w:r>
        <w:rPr>
          <w:rFonts w:ascii="Comic Sans MS" w:hAnsi="Comic Sans MS"/>
        </w:rPr>
        <w:t>Practice measuring things in the home with a tape measure and write down their sizes.</w:t>
      </w:r>
    </w:p>
    <w:p w:rsidR="00C95692" w:rsidRDefault="00C95692" w:rsidP="00C95692">
      <w:pPr>
        <w:numPr>
          <w:ilvl w:val="0"/>
          <w:numId w:val="2"/>
        </w:numPr>
        <w:jc w:val="both"/>
        <w:rPr>
          <w:rFonts w:ascii="Comic Sans MS" w:hAnsi="Comic Sans MS"/>
        </w:rPr>
      </w:pPr>
      <w:r>
        <w:rPr>
          <w:rFonts w:ascii="Comic Sans MS" w:hAnsi="Comic Sans MS"/>
        </w:rPr>
        <w:t>Compare the lengths of two objects using words like ‘bigger’ or ‘smaller’ or ‘taller’ or ‘shorter’.</w:t>
      </w:r>
    </w:p>
    <w:p w:rsidR="00C95692" w:rsidRDefault="00C95692" w:rsidP="00C95692">
      <w:pPr>
        <w:numPr>
          <w:ilvl w:val="0"/>
          <w:numId w:val="2"/>
        </w:numPr>
        <w:jc w:val="both"/>
        <w:rPr>
          <w:rFonts w:ascii="Comic Sans MS" w:hAnsi="Comic Sans MS"/>
        </w:rPr>
      </w:pPr>
      <w:r>
        <w:rPr>
          <w:rFonts w:ascii="Comic Sans MS" w:hAnsi="Comic Sans MS"/>
        </w:rPr>
        <w:t>Compare object</w:t>
      </w:r>
      <w:r w:rsidR="00002F2C">
        <w:rPr>
          <w:rFonts w:ascii="Comic Sans MS" w:hAnsi="Comic Sans MS"/>
        </w:rPr>
        <w:t>s</w:t>
      </w:r>
      <w:r>
        <w:rPr>
          <w:rFonts w:ascii="Comic Sans MS" w:hAnsi="Comic Sans MS"/>
        </w:rPr>
        <w:t xml:space="preserve"> to see which is heavier.</w:t>
      </w:r>
    </w:p>
    <w:p w:rsidR="00C95692" w:rsidRDefault="00C95692" w:rsidP="00C95692">
      <w:pPr>
        <w:numPr>
          <w:ilvl w:val="0"/>
          <w:numId w:val="2"/>
        </w:numPr>
        <w:jc w:val="both"/>
        <w:rPr>
          <w:rFonts w:ascii="Comic Sans MS" w:hAnsi="Comic Sans MS"/>
        </w:rPr>
      </w:pPr>
      <w:r>
        <w:rPr>
          <w:rFonts w:ascii="Comic Sans MS" w:hAnsi="Comic Sans MS"/>
        </w:rPr>
        <w:t>Fill and empty containers.</w:t>
      </w:r>
    </w:p>
    <w:p w:rsidR="00C95692" w:rsidRDefault="00C95692" w:rsidP="00C95692">
      <w:pPr>
        <w:numPr>
          <w:ilvl w:val="0"/>
          <w:numId w:val="2"/>
        </w:numPr>
        <w:jc w:val="both"/>
        <w:rPr>
          <w:rFonts w:ascii="Comic Sans MS" w:hAnsi="Comic Sans MS"/>
        </w:rPr>
      </w:pPr>
      <w:r>
        <w:rPr>
          <w:rFonts w:ascii="Comic Sans MS" w:hAnsi="Comic Sans MS"/>
        </w:rPr>
        <w:t>Weigh ingredients for cooking.</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sz w:val="28"/>
          <w:szCs w:val="28"/>
        </w:rPr>
      </w:pPr>
      <w:r>
        <w:rPr>
          <w:rFonts w:ascii="Comic Sans MS" w:hAnsi="Comic Sans MS"/>
          <w:sz w:val="28"/>
          <w:szCs w:val="28"/>
        </w:rPr>
        <w:t>Learning about shapes</w:t>
      </w:r>
    </w:p>
    <w:p w:rsidR="00C95692" w:rsidRDefault="00C95692" w:rsidP="00C95692">
      <w:pPr>
        <w:jc w:val="both"/>
        <w:rPr>
          <w:rFonts w:ascii="Comic Sans MS" w:hAnsi="Comic Sans MS"/>
        </w:rPr>
      </w:pPr>
      <w:r>
        <w:rPr>
          <w:rFonts w:ascii="Comic Sans MS" w:hAnsi="Comic Sans MS"/>
        </w:rPr>
        <w:t>After learning the names of shapes, your child’s next step is to describe what they are like and what they can do.</w:t>
      </w:r>
    </w:p>
    <w:p w:rsidR="00C95692" w:rsidRDefault="00C95692" w:rsidP="00C95692">
      <w:pPr>
        <w:jc w:val="both"/>
        <w:rPr>
          <w:rFonts w:ascii="Comic Sans MS" w:hAnsi="Comic Sans MS"/>
        </w:rPr>
      </w:pPr>
      <w:r>
        <w:rPr>
          <w:rFonts w:ascii="Comic Sans MS" w:hAnsi="Comic Sans MS"/>
        </w:rPr>
        <w:t xml:space="preserve">You can </w:t>
      </w:r>
      <w:r w:rsidR="00002F2C">
        <w:rPr>
          <w:rFonts w:ascii="Comic Sans MS" w:hAnsi="Comic Sans MS"/>
        </w:rPr>
        <w:t>develop</w:t>
      </w:r>
      <w:r>
        <w:rPr>
          <w:rFonts w:ascii="Comic Sans MS" w:hAnsi="Comic Sans MS"/>
        </w:rPr>
        <w:t xml:space="preserve"> your child’s interest in shapes by:</w:t>
      </w:r>
    </w:p>
    <w:p w:rsidR="00C95692" w:rsidRDefault="00C95692" w:rsidP="00C95692">
      <w:pPr>
        <w:numPr>
          <w:ilvl w:val="0"/>
          <w:numId w:val="3"/>
        </w:numPr>
        <w:jc w:val="both"/>
        <w:rPr>
          <w:rFonts w:ascii="Comic Sans MS" w:hAnsi="Comic Sans MS"/>
        </w:rPr>
      </w:pPr>
      <w:r>
        <w:rPr>
          <w:rFonts w:ascii="Comic Sans MS" w:hAnsi="Comic Sans MS"/>
        </w:rPr>
        <w:t>Comparing the shapes of the street signs you see on the way to the shops.</w:t>
      </w:r>
    </w:p>
    <w:p w:rsidR="00C95692" w:rsidRDefault="00C95692" w:rsidP="00C95692">
      <w:pPr>
        <w:numPr>
          <w:ilvl w:val="0"/>
          <w:numId w:val="3"/>
        </w:numPr>
        <w:jc w:val="both"/>
        <w:rPr>
          <w:rFonts w:ascii="Comic Sans MS" w:hAnsi="Comic Sans MS"/>
        </w:rPr>
      </w:pPr>
      <w:r>
        <w:rPr>
          <w:rFonts w:ascii="Comic Sans MS" w:hAnsi="Comic Sans MS"/>
        </w:rPr>
        <w:t>Looking at everyday objects and finding words to describe their shape.</w:t>
      </w:r>
    </w:p>
    <w:p w:rsidR="00C95692" w:rsidRDefault="00C95692" w:rsidP="00C95692">
      <w:pPr>
        <w:numPr>
          <w:ilvl w:val="0"/>
          <w:numId w:val="3"/>
        </w:numPr>
        <w:jc w:val="both"/>
        <w:rPr>
          <w:rFonts w:ascii="Comic Sans MS" w:hAnsi="Comic Sans MS"/>
        </w:rPr>
      </w:pPr>
      <w:r>
        <w:rPr>
          <w:rFonts w:ascii="Comic Sans MS" w:hAnsi="Comic Sans MS"/>
        </w:rPr>
        <w:t>Making and talking about simple repeating patterns and continuing them.</w:t>
      </w:r>
    </w:p>
    <w:p w:rsidR="00C95692" w:rsidRPr="001A41B8" w:rsidRDefault="00C95692" w:rsidP="00C95692">
      <w:pPr>
        <w:numPr>
          <w:ilvl w:val="0"/>
          <w:numId w:val="3"/>
        </w:numPr>
        <w:jc w:val="both"/>
        <w:rPr>
          <w:rFonts w:ascii="Comic Sans MS" w:hAnsi="Comic Sans MS"/>
        </w:rPr>
      </w:pPr>
      <w:r w:rsidRPr="001A41B8">
        <w:rPr>
          <w:rFonts w:ascii="Comic Sans MS" w:hAnsi="Comic Sans MS"/>
        </w:rPr>
        <w:t>Getting them to find everyday o</w:t>
      </w:r>
      <w:r w:rsidR="00002F2C">
        <w:rPr>
          <w:rFonts w:ascii="Comic Sans MS" w:hAnsi="Comic Sans MS"/>
        </w:rPr>
        <w:t>bjects which are square, circular, triangular</w:t>
      </w:r>
      <w:r>
        <w:rPr>
          <w:rFonts w:ascii="Comic Sans MS" w:hAnsi="Comic Sans MS"/>
        </w:rPr>
        <w:t xml:space="preserve"> or rectang</w:t>
      </w:r>
      <w:r w:rsidR="00002F2C">
        <w:rPr>
          <w:rFonts w:ascii="Comic Sans MS" w:hAnsi="Comic Sans MS"/>
        </w:rPr>
        <w:t>ular</w:t>
      </w:r>
      <w:r>
        <w:rPr>
          <w:rFonts w:ascii="Comic Sans MS" w:hAnsi="Comic Sans MS"/>
        </w:rPr>
        <w:t>.</w:t>
      </w:r>
      <w:r w:rsidRPr="001A41B8">
        <w:rPr>
          <w:rFonts w:ascii="Comic Sans MS" w:hAnsi="Comic Sans MS"/>
          <w:sz w:val="40"/>
          <w:szCs w:val="40"/>
        </w:rPr>
        <w:t xml:space="preserve"> </w:t>
      </w:r>
    </w:p>
    <w:p w:rsidR="00C95692" w:rsidRDefault="00C95692" w:rsidP="00C95692">
      <w:pPr>
        <w:jc w:val="both"/>
        <w:rPr>
          <w:rFonts w:ascii="Comic Sans MS" w:hAnsi="Comic Sans MS"/>
          <w:sz w:val="16"/>
          <w:szCs w:val="16"/>
        </w:rPr>
      </w:pPr>
    </w:p>
    <w:p w:rsidR="00C95692" w:rsidRDefault="00C95692" w:rsidP="00C95692">
      <w:pPr>
        <w:jc w:val="both"/>
        <w:rPr>
          <w:rFonts w:ascii="Comic Sans MS" w:hAnsi="Comic Sans MS"/>
          <w:sz w:val="28"/>
          <w:szCs w:val="28"/>
        </w:rPr>
      </w:pPr>
      <w:r>
        <w:rPr>
          <w:rFonts w:ascii="Comic Sans MS" w:hAnsi="Comic Sans MS"/>
          <w:sz w:val="28"/>
          <w:szCs w:val="28"/>
        </w:rPr>
        <w:t>Learning about time</w:t>
      </w:r>
    </w:p>
    <w:p w:rsidR="00C95692" w:rsidRDefault="00C95692" w:rsidP="00C95692">
      <w:pPr>
        <w:jc w:val="both"/>
        <w:rPr>
          <w:rFonts w:ascii="Comic Sans MS" w:hAnsi="Comic Sans MS"/>
        </w:rPr>
      </w:pPr>
      <w:r>
        <w:rPr>
          <w:rFonts w:ascii="Comic Sans MS" w:hAnsi="Comic Sans MS"/>
        </w:rPr>
        <w:t>To develop your child’s understanding of time:-</w:t>
      </w:r>
    </w:p>
    <w:p w:rsidR="00C95692" w:rsidRDefault="00C95692" w:rsidP="00C95692">
      <w:pPr>
        <w:numPr>
          <w:ilvl w:val="0"/>
          <w:numId w:val="8"/>
        </w:numPr>
        <w:jc w:val="both"/>
        <w:rPr>
          <w:rFonts w:ascii="Comic Sans MS" w:hAnsi="Comic Sans MS"/>
        </w:rPr>
      </w:pPr>
      <w:r>
        <w:rPr>
          <w:rFonts w:ascii="Comic Sans MS" w:hAnsi="Comic Sans MS"/>
        </w:rPr>
        <w:t>Talk about the passing of time - how long does it take to…</w:t>
      </w:r>
    </w:p>
    <w:p w:rsidR="00C95692" w:rsidRDefault="00C95692" w:rsidP="00C95692">
      <w:pPr>
        <w:numPr>
          <w:ilvl w:val="0"/>
          <w:numId w:val="8"/>
        </w:numPr>
        <w:jc w:val="both"/>
        <w:rPr>
          <w:rFonts w:ascii="Comic Sans MS" w:hAnsi="Comic Sans MS"/>
        </w:rPr>
      </w:pPr>
      <w:r>
        <w:rPr>
          <w:rFonts w:ascii="Comic Sans MS" w:hAnsi="Comic Sans MS"/>
        </w:rPr>
        <w:t xml:space="preserve">Use time vocabulary – day, night, morning, afternoon, hour, minute, </w:t>
      </w:r>
      <w:proofErr w:type="spellStart"/>
      <w:r>
        <w:rPr>
          <w:rFonts w:ascii="Comic Sans MS" w:hAnsi="Comic Sans MS"/>
        </w:rPr>
        <w:t>etc</w:t>
      </w:r>
      <w:proofErr w:type="spellEnd"/>
    </w:p>
    <w:p w:rsidR="00C95692" w:rsidRDefault="00C95692" w:rsidP="00C95692">
      <w:pPr>
        <w:numPr>
          <w:ilvl w:val="0"/>
          <w:numId w:val="8"/>
        </w:numPr>
        <w:jc w:val="both"/>
        <w:rPr>
          <w:rFonts w:ascii="Comic Sans MS" w:hAnsi="Comic Sans MS"/>
        </w:rPr>
      </w:pPr>
      <w:r>
        <w:rPr>
          <w:rFonts w:ascii="Comic Sans MS" w:hAnsi="Comic Sans MS"/>
        </w:rPr>
        <w:t>Talk about important times in the day – play time, dinner time, home time.</w:t>
      </w:r>
    </w:p>
    <w:p w:rsidR="00C95692" w:rsidRDefault="00C95692" w:rsidP="00C95692">
      <w:pPr>
        <w:numPr>
          <w:ilvl w:val="0"/>
          <w:numId w:val="8"/>
        </w:numPr>
        <w:jc w:val="both"/>
        <w:rPr>
          <w:rFonts w:ascii="Comic Sans MS" w:hAnsi="Comic Sans MS"/>
        </w:rPr>
      </w:pPr>
      <w:r>
        <w:rPr>
          <w:rFonts w:ascii="Comic Sans MS" w:hAnsi="Comic Sans MS"/>
        </w:rPr>
        <w:t>Use an egg timer to play games</w:t>
      </w:r>
    </w:p>
    <w:p w:rsidR="00C95692" w:rsidRDefault="00C95692" w:rsidP="00C95692">
      <w:pPr>
        <w:jc w:val="both"/>
        <w:rPr>
          <w:rFonts w:ascii="Comic Sans MS" w:hAnsi="Comic Sans MS"/>
        </w:rPr>
      </w:pPr>
    </w:p>
    <w:p w:rsidR="00C95692" w:rsidRDefault="00C95692" w:rsidP="00C95692">
      <w:pPr>
        <w:jc w:val="both"/>
        <w:rPr>
          <w:rFonts w:ascii="Comic Sans MS" w:hAnsi="Comic Sans MS"/>
          <w:sz w:val="28"/>
          <w:szCs w:val="28"/>
        </w:rPr>
      </w:pPr>
      <w:r>
        <w:rPr>
          <w:rFonts w:ascii="Comic Sans MS" w:hAnsi="Comic Sans MS"/>
          <w:sz w:val="28"/>
          <w:szCs w:val="28"/>
        </w:rPr>
        <w:t>Simple Problem Solving</w:t>
      </w:r>
    </w:p>
    <w:p w:rsidR="00C95692" w:rsidRDefault="00C95692" w:rsidP="00C95692">
      <w:pPr>
        <w:numPr>
          <w:ilvl w:val="0"/>
          <w:numId w:val="8"/>
        </w:numPr>
        <w:jc w:val="both"/>
        <w:rPr>
          <w:rFonts w:ascii="Comic Sans MS" w:hAnsi="Comic Sans MS"/>
        </w:rPr>
      </w:pPr>
      <w:r>
        <w:rPr>
          <w:rFonts w:ascii="Comic Sans MS" w:hAnsi="Comic Sans MS"/>
        </w:rPr>
        <w:t>In practical, everyday activities talk about and practice sharing, doubling and halving.</w:t>
      </w:r>
    </w:p>
    <w:p w:rsidR="00C95692" w:rsidRDefault="00C95692" w:rsidP="00C95692">
      <w:pPr>
        <w:numPr>
          <w:ilvl w:val="0"/>
          <w:numId w:val="8"/>
        </w:numPr>
        <w:jc w:val="both"/>
        <w:rPr>
          <w:rFonts w:ascii="Comic Sans MS" w:hAnsi="Comic Sans MS"/>
        </w:rPr>
      </w:pPr>
      <w:r>
        <w:rPr>
          <w:rFonts w:ascii="Comic Sans MS" w:hAnsi="Comic Sans MS"/>
        </w:rPr>
        <w:t>Sharing sweets into 4 groups (or family members)</w:t>
      </w:r>
    </w:p>
    <w:p w:rsidR="00C95692" w:rsidRDefault="00C95692" w:rsidP="00C95692">
      <w:pPr>
        <w:numPr>
          <w:ilvl w:val="0"/>
          <w:numId w:val="8"/>
        </w:numPr>
        <w:jc w:val="both"/>
        <w:rPr>
          <w:rFonts w:ascii="Comic Sans MS" w:hAnsi="Comic Sans MS"/>
        </w:rPr>
      </w:pPr>
      <w:r>
        <w:rPr>
          <w:rFonts w:ascii="Comic Sans MS" w:hAnsi="Comic Sans MS"/>
        </w:rPr>
        <w:t>Cutting cakes/fruit/pizza and talk about</w:t>
      </w:r>
      <w:r w:rsidR="00002F2C">
        <w:rPr>
          <w:rFonts w:ascii="Comic Sans MS" w:hAnsi="Comic Sans MS"/>
        </w:rPr>
        <w:t xml:space="preserve"> how many pieces there are</w:t>
      </w:r>
      <w:r>
        <w:rPr>
          <w:rFonts w:ascii="Comic Sans MS" w:hAnsi="Comic Sans MS"/>
        </w:rPr>
        <w:t>.</w:t>
      </w:r>
    </w:p>
    <w:p w:rsidR="00C95692" w:rsidRDefault="00C95692" w:rsidP="00C95692">
      <w:pPr>
        <w:numPr>
          <w:ilvl w:val="0"/>
          <w:numId w:val="8"/>
        </w:numPr>
        <w:jc w:val="both"/>
        <w:rPr>
          <w:rFonts w:ascii="Comic Sans MS" w:hAnsi="Comic Sans MS"/>
        </w:rPr>
      </w:pPr>
      <w:r>
        <w:rPr>
          <w:rFonts w:ascii="Comic Sans MS" w:hAnsi="Comic Sans MS"/>
        </w:rPr>
        <w:t xml:space="preserve">Emphasise that half is two </w:t>
      </w:r>
      <w:r w:rsidRPr="00002F2C">
        <w:rPr>
          <w:rFonts w:ascii="Comic Sans MS" w:hAnsi="Comic Sans MS"/>
          <w:u w:val="single"/>
        </w:rPr>
        <w:t>equal</w:t>
      </w:r>
      <w:r>
        <w:rPr>
          <w:rFonts w:ascii="Comic Sans MS" w:hAnsi="Comic Sans MS"/>
        </w:rPr>
        <w:t xml:space="preserve"> groups.</w:t>
      </w:r>
    </w:p>
    <w:p w:rsidR="00C95692" w:rsidRDefault="00C95692" w:rsidP="00C95692">
      <w:pPr>
        <w:numPr>
          <w:ilvl w:val="0"/>
          <w:numId w:val="8"/>
        </w:numPr>
        <w:jc w:val="both"/>
        <w:rPr>
          <w:rFonts w:ascii="Comic Sans MS" w:hAnsi="Comic Sans MS"/>
        </w:rPr>
      </w:pPr>
      <w:r>
        <w:rPr>
          <w:rFonts w:ascii="Comic Sans MS" w:hAnsi="Comic Sans MS"/>
        </w:rPr>
        <w:t>Play games such as dominoes and highlight the doubles.</w:t>
      </w:r>
    </w:p>
    <w:p w:rsidR="00C95692" w:rsidRDefault="00C95692" w:rsidP="00C95692">
      <w:pPr>
        <w:numPr>
          <w:ilvl w:val="0"/>
          <w:numId w:val="8"/>
        </w:numPr>
        <w:jc w:val="both"/>
        <w:rPr>
          <w:rFonts w:ascii="Comic Sans MS" w:hAnsi="Comic Sans MS"/>
        </w:rPr>
      </w:pPr>
      <w:r>
        <w:rPr>
          <w:rFonts w:ascii="Comic Sans MS" w:hAnsi="Comic Sans MS"/>
        </w:rPr>
        <w:t>Combining the two equal groups.</w:t>
      </w:r>
    </w:p>
    <w:p w:rsidR="00C95692" w:rsidRDefault="00C95692" w:rsidP="00C95692">
      <w:pPr>
        <w:ind w:left="397"/>
        <w:jc w:val="both"/>
        <w:rPr>
          <w:rFonts w:ascii="Comic Sans MS" w:hAnsi="Comic Sans MS"/>
        </w:rPr>
      </w:pPr>
    </w:p>
    <w:p w:rsidR="00002F2C" w:rsidRDefault="00002F2C" w:rsidP="00C95692">
      <w:pPr>
        <w:ind w:left="397"/>
        <w:jc w:val="both"/>
        <w:rPr>
          <w:rFonts w:ascii="Comic Sans MS" w:hAnsi="Comic Sans MS"/>
        </w:rPr>
      </w:pPr>
    </w:p>
    <w:p w:rsidR="00002F2C" w:rsidRDefault="00002F2C" w:rsidP="00C95692">
      <w:pPr>
        <w:ind w:left="397"/>
        <w:jc w:val="both"/>
        <w:rPr>
          <w:rFonts w:ascii="Comic Sans MS" w:hAnsi="Comic Sans MS"/>
        </w:rPr>
      </w:pPr>
    </w:p>
    <w:p w:rsidR="00C95692" w:rsidRDefault="00C95692" w:rsidP="00C95692">
      <w:pPr>
        <w:jc w:val="both"/>
        <w:rPr>
          <w:rFonts w:ascii="Comic Sans MS" w:hAnsi="Comic Sans MS"/>
          <w:sz w:val="28"/>
          <w:szCs w:val="28"/>
        </w:rPr>
      </w:pPr>
      <w:r>
        <w:rPr>
          <w:rFonts w:ascii="Comic Sans MS" w:hAnsi="Comic Sans MS"/>
          <w:sz w:val="28"/>
          <w:szCs w:val="28"/>
        </w:rPr>
        <w:lastRenderedPageBreak/>
        <w:t>Money</w:t>
      </w:r>
    </w:p>
    <w:p w:rsidR="00C95692" w:rsidRDefault="00C95692" w:rsidP="00C95692">
      <w:pPr>
        <w:numPr>
          <w:ilvl w:val="0"/>
          <w:numId w:val="8"/>
        </w:numPr>
        <w:jc w:val="both"/>
        <w:rPr>
          <w:rFonts w:ascii="Comic Sans MS" w:hAnsi="Comic Sans MS"/>
        </w:rPr>
      </w:pPr>
      <w:r>
        <w:rPr>
          <w:rFonts w:ascii="Comic Sans MS" w:hAnsi="Comic Sans MS"/>
        </w:rPr>
        <w:t>Give children opportunities to handle real coins and work out how to pay for items at the shops.</w:t>
      </w:r>
    </w:p>
    <w:p w:rsidR="00C95692" w:rsidRDefault="00C95692" w:rsidP="00C95692">
      <w:pPr>
        <w:numPr>
          <w:ilvl w:val="0"/>
          <w:numId w:val="8"/>
        </w:numPr>
        <w:jc w:val="both"/>
        <w:rPr>
          <w:rFonts w:ascii="Comic Sans MS" w:hAnsi="Comic Sans MS"/>
        </w:rPr>
      </w:pPr>
      <w:r>
        <w:rPr>
          <w:rFonts w:ascii="Comic Sans MS" w:hAnsi="Comic Sans MS"/>
        </w:rPr>
        <w:t>Look at ordering coins, coin values.</w:t>
      </w:r>
    </w:p>
    <w:p w:rsidR="00C95692" w:rsidRDefault="00C95692" w:rsidP="00C95692">
      <w:pPr>
        <w:numPr>
          <w:ilvl w:val="0"/>
          <w:numId w:val="8"/>
        </w:numPr>
        <w:jc w:val="both"/>
        <w:rPr>
          <w:rFonts w:ascii="Comic Sans MS" w:hAnsi="Comic Sans MS"/>
        </w:rPr>
      </w:pPr>
      <w:r>
        <w:rPr>
          <w:rFonts w:ascii="Comic Sans MS" w:hAnsi="Comic Sans MS"/>
        </w:rPr>
        <w:t>Playing money games/shops/role play</w:t>
      </w:r>
      <w:r w:rsidR="00002F2C">
        <w:rPr>
          <w:rFonts w:ascii="Comic Sans MS" w:hAnsi="Comic Sans MS"/>
        </w:rPr>
        <w:t>,</w:t>
      </w:r>
      <w:r>
        <w:rPr>
          <w:rFonts w:ascii="Comic Sans MS" w:hAnsi="Comic Sans MS"/>
        </w:rPr>
        <w:t xml:space="preserve"> etc</w:t>
      </w:r>
      <w:r w:rsidR="00002F2C">
        <w:rPr>
          <w:rFonts w:ascii="Comic Sans MS" w:hAnsi="Comic Sans MS"/>
        </w:rPr>
        <w:t>.</w:t>
      </w:r>
    </w:p>
    <w:p w:rsidR="00C95692" w:rsidRDefault="00C95692" w:rsidP="00C95692">
      <w:pPr>
        <w:jc w:val="both"/>
        <w:rPr>
          <w:rFonts w:ascii="Comic Sans MS" w:hAnsi="Comic Sans MS"/>
          <w:sz w:val="28"/>
          <w:szCs w:val="28"/>
        </w:rPr>
      </w:pPr>
    </w:p>
    <w:p w:rsidR="00C95692" w:rsidRDefault="00C95692" w:rsidP="00C95692">
      <w:pPr>
        <w:jc w:val="both"/>
        <w:rPr>
          <w:rFonts w:ascii="Comic Sans MS" w:hAnsi="Comic Sans MS"/>
          <w:sz w:val="28"/>
          <w:szCs w:val="28"/>
        </w:rPr>
      </w:pPr>
      <w:r>
        <w:rPr>
          <w:rFonts w:ascii="Comic Sans MS" w:hAnsi="Comic Sans MS"/>
          <w:sz w:val="28"/>
          <w:szCs w:val="28"/>
        </w:rPr>
        <w:t>Learning about position</w:t>
      </w:r>
    </w:p>
    <w:p w:rsidR="00C95692" w:rsidRDefault="00C95692" w:rsidP="00C95692">
      <w:pPr>
        <w:numPr>
          <w:ilvl w:val="0"/>
          <w:numId w:val="8"/>
        </w:numPr>
        <w:jc w:val="both"/>
        <w:rPr>
          <w:rFonts w:ascii="Comic Sans MS" w:hAnsi="Comic Sans MS"/>
        </w:rPr>
      </w:pPr>
      <w:r>
        <w:rPr>
          <w:rFonts w:ascii="Comic Sans MS" w:hAnsi="Comic Sans MS"/>
        </w:rPr>
        <w:t xml:space="preserve">Talking about and developing mathematical language of position and direction – under, over, above, below, beside, in front of, behind, opposite. </w:t>
      </w:r>
    </w:p>
    <w:p w:rsidR="00BE3578" w:rsidRDefault="00BE3578"/>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p w:rsidR="00D6151B" w:rsidRDefault="00D6151B">
      <w:bookmarkStart w:id="0" w:name="_GoBack"/>
      <w:bookmarkEnd w:id="0"/>
      <w:r>
        <w:rPr>
          <w:noProof/>
          <w:lang w:eastAsia="en-GB"/>
        </w:rPr>
        <w:drawing>
          <wp:anchor distT="0" distB="0" distL="114300" distR="114300" simplePos="0" relativeHeight="251661312" behindDoc="1" locked="0" layoutInCell="1" allowOverlap="1" wp14:anchorId="0720AAA6" wp14:editId="0B3F4719">
            <wp:simplePos x="0" y="0"/>
            <wp:positionH relativeFrom="margin">
              <wp:align>center</wp:align>
            </wp:positionH>
            <wp:positionV relativeFrom="paragraph">
              <wp:posOffset>3469005</wp:posOffset>
            </wp:positionV>
            <wp:extent cx="5126990" cy="774065"/>
            <wp:effectExtent l="0" t="0" r="0" b="0"/>
            <wp:wrapTight wrapText="bothSides">
              <wp:wrapPolygon edited="0">
                <wp:start x="803" y="4784"/>
                <wp:lineTo x="803" y="12758"/>
                <wp:lineTo x="1043" y="13821"/>
                <wp:lineTo x="2649" y="14884"/>
                <wp:lineTo x="20145" y="14884"/>
                <wp:lineTo x="20546" y="9568"/>
                <wp:lineTo x="19583" y="7974"/>
                <wp:lineTo x="14928" y="4784"/>
                <wp:lineTo x="803" y="47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6990" cy="774065"/>
                    </a:xfrm>
                    <a:prstGeom prst="rect">
                      <a:avLst/>
                    </a:prstGeom>
                    <a:noFill/>
                  </pic:spPr>
                </pic:pic>
              </a:graphicData>
            </a:graphic>
          </wp:anchor>
        </w:drawing>
      </w:r>
    </w:p>
    <w:sectPr w:rsidR="00D6151B" w:rsidSect="00C95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BF3"/>
    <w:multiLevelType w:val="hybridMultilevel"/>
    <w:tmpl w:val="FF90E7F6"/>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232FD"/>
    <w:multiLevelType w:val="hybridMultilevel"/>
    <w:tmpl w:val="9AB6DAAA"/>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36546"/>
    <w:multiLevelType w:val="hybridMultilevel"/>
    <w:tmpl w:val="FFF850B0"/>
    <w:lvl w:ilvl="0" w:tplc="D6145E2E">
      <w:start w:val="1"/>
      <w:numFmt w:val="bullet"/>
      <w:lvlText w:val="o"/>
      <w:lvlJc w:val="left"/>
      <w:pPr>
        <w:tabs>
          <w:tab w:val="num" w:pos="432"/>
        </w:tabs>
        <w:ind w:left="472" w:hanging="397"/>
      </w:pPr>
      <w:rPr>
        <w:rFonts w:ascii="Courier New" w:hAnsi="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0F94D44"/>
    <w:multiLevelType w:val="hybridMultilevel"/>
    <w:tmpl w:val="DE3889E6"/>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7505A"/>
    <w:multiLevelType w:val="hybridMultilevel"/>
    <w:tmpl w:val="981C1530"/>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12FCB"/>
    <w:multiLevelType w:val="hybridMultilevel"/>
    <w:tmpl w:val="601441AC"/>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8E0AB8"/>
    <w:multiLevelType w:val="hybridMultilevel"/>
    <w:tmpl w:val="ED2E948A"/>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0C5BD9"/>
    <w:multiLevelType w:val="hybridMultilevel"/>
    <w:tmpl w:val="D5D6127A"/>
    <w:lvl w:ilvl="0" w:tplc="D6145E2E">
      <w:start w:val="1"/>
      <w:numFmt w:val="bullet"/>
      <w:lvlText w:val="o"/>
      <w:lvlJc w:val="left"/>
      <w:pPr>
        <w:tabs>
          <w:tab w:val="num" w:pos="35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92"/>
    <w:rsid w:val="00002F2C"/>
    <w:rsid w:val="0041291F"/>
    <w:rsid w:val="00AE1A3E"/>
    <w:rsid w:val="00AF1034"/>
    <w:rsid w:val="00BE3578"/>
    <w:rsid w:val="00C95692"/>
    <w:rsid w:val="00D6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163E"/>
  <w15:chartTrackingRefBased/>
  <w15:docId w15:val="{002C5881-DDE3-4EE2-B05C-F21C9EAA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6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Pearman</dc:creator>
  <cp:keywords/>
  <dc:description/>
  <cp:lastModifiedBy>Helen Clements</cp:lastModifiedBy>
  <cp:revision>3</cp:revision>
  <dcterms:created xsi:type="dcterms:W3CDTF">2023-08-29T10:14:00Z</dcterms:created>
  <dcterms:modified xsi:type="dcterms:W3CDTF">2023-08-29T10:32:00Z</dcterms:modified>
</cp:coreProperties>
</file>